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01435" w14:textId="031C2745" w:rsidR="000075AD" w:rsidRDefault="000075AD" w:rsidP="000075AD">
      <w:r>
        <w:t xml:space="preserve">Dear IT </w:t>
      </w:r>
      <w:r w:rsidR="006A6875">
        <w:t>Officer(s),</w:t>
      </w:r>
    </w:p>
    <w:p w14:paraId="32B426D9" w14:textId="77777777" w:rsidR="000075AD" w:rsidRDefault="000075AD" w:rsidP="000075AD"/>
    <w:p w14:paraId="2DC5D9EB" w14:textId="6AC8624B" w:rsidR="00297551" w:rsidRDefault="00297551" w:rsidP="000075AD">
      <w:r>
        <w:t xml:space="preserve">Thank you for supporting the data collection for your school for the ‘Wellbeing Measurement in Adolescence study’. We hope to make the process as simple as </w:t>
      </w:r>
      <w:r w:rsidR="00D06C46">
        <w:t>possible,</w:t>
      </w:r>
      <w:r>
        <w:t xml:space="preserve"> and we hope that the details included in this information sheet will answer most of the questions you may have. If you do have further questions</w:t>
      </w:r>
      <w:r w:rsidR="006D7B5F">
        <w:t>,</w:t>
      </w:r>
      <w:r>
        <w:t xml:space="preserve"> please do get in touch with us via the research lead at your school. </w:t>
      </w:r>
      <w:r w:rsidR="000075AD">
        <w:t xml:space="preserve"> </w:t>
      </w:r>
    </w:p>
    <w:p w14:paraId="08E7DE9F" w14:textId="77777777" w:rsidR="00297551" w:rsidRDefault="00297551" w:rsidP="000075AD"/>
    <w:p w14:paraId="5B91F943" w14:textId="56D0AD31" w:rsidR="000075AD" w:rsidRDefault="00BF6361" w:rsidP="000075AD">
      <w:r>
        <w:t>This study will be conduct online</w:t>
      </w:r>
      <w:r w:rsidR="00297551">
        <w:t xml:space="preserve"> via Qualtrics. Every school will be given a link and a back-up link to distribute to students at the time of their data collection. We request that the link is not distributed in advance as there are instructions for participation and consent processes that will need to be given to pupils in person before they gain access to the link.</w:t>
      </w:r>
    </w:p>
    <w:p w14:paraId="65F61D1A" w14:textId="77777777" w:rsidR="00297551" w:rsidRDefault="00297551" w:rsidP="000075AD"/>
    <w:p w14:paraId="65F70776" w14:textId="4A8FF3C1" w:rsidR="00297551" w:rsidRDefault="00297551" w:rsidP="000075AD">
      <w:r>
        <w:t xml:space="preserve">Every student in the school will use the same link. If the link does not </w:t>
      </w:r>
      <w:r w:rsidR="00D06C46">
        <w:t>work,</w:t>
      </w:r>
      <w:r>
        <w:t xml:space="preserve"> please try the back-up link. If neither link </w:t>
      </w:r>
      <w:r w:rsidR="00D06C46">
        <w:t>works,</w:t>
      </w:r>
      <w:r>
        <w:t xml:space="preserve"> then teachers should reschedule the data collection (this is </w:t>
      </w:r>
      <w:r w:rsidR="00D06C46">
        <w:t>rare but</w:t>
      </w:r>
      <w:r>
        <w:t xml:space="preserve"> can happen). </w:t>
      </w:r>
    </w:p>
    <w:p w14:paraId="261E4D20" w14:textId="77777777" w:rsidR="00297551" w:rsidRDefault="00297551" w:rsidP="000075AD"/>
    <w:p w14:paraId="37CE95BA" w14:textId="3DFBA391" w:rsidR="00297551" w:rsidRDefault="00297551" w:rsidP="000075AD">
      <w:r>
        <w:t>Please check the link will pass through your school firewalls before it is distributed on the day of data collection. If you want to test the questionnaire from start to finish</w:t>
      </w:r>
      <w:r w:rsidR="00916F0B">
        <w:t>,</w:t>
      </w:r>
      <w:r>
        <w:t xml:space="preserve"> please use school number ‘1000’ and unique word ‘admin check’. That way we can identify the dummy data and remove it before analysis. </w:t>
      </w:r>
    </w:p>
    <w:p w14:paraId="30CFAEDB" w14:textId="77777777" w:rsidR="006A6875" w:rsidRDefault="006A6875" w:rsidP="000075AD"/>
    <w:p w14:paraId="36E64268" w14:textId="7BBFFA4D" w:rsidR="006A6875" w:rsidRDefault="006A6875" w:rsidP="000075AD">
      <w:r>
        <w:t>Some checks which other IT teams have found beneficial in the past are:</w:t>
      </w:r>
    </w:p>
    <w:p w14:paraId="04E25678" w14:textId="77777777" w:rsidR="00BF6361" w:rsidRDefault="00BF6361" w:rsidP="000075AD"/>
    <w:p w14:paraId="1F953533" w14:textId="4C425B4C" w:rsidR="00BF6361" w:rsidRDefault="000075AD" w:rsidP="00BF6361">
      <w:pPr>
        <w:pStyle w:val="ListParagraph"/>
        <w:numPr>
          <w:ilvl w:val="0"/>
          <w:numId w:val="1"/>
        </w:numPr>
      </w:pPr>
      <w:r>
        <w:t xml:space="preserve">Ensure </w:t>
      </w:r>
      <w:r w:rsidR="00BF6361">
        <w:t>the questionnaire link that we send to headteacher can be assessed through the internet in the school</w:t>
      </w:r>
      <w:r w:rsidR="006A6875">
        <w:t xml:space="preserve"> (different from the pupil link)</w:t>
      </w:r>
      <w:r w:rsidR="00BF6361">
        <w:t>.</w:t>
      </w:r>
    </w:p>
    <w:p w14:paraId="6AF3B37F" w14:textId="66982E2B" w:rsidR="006A6875" w:rsidRDefault="006A6875" w:rsidP="006A6875">
      <w:pPr>
        <w:pStyle w:val="ListParagraph"/>
        <w:numPr>
          <w:ilvl w:val="0"/>
          <w:numId w:val="1"/>
        </w:numPr>
      </w:pPr>
      <w:r>
        <w:t>Ensure the student questionnaire link that we send can be assessed through the internet in the school (different from the headteacher link).</w:t>
      </w:r>
    </w:p>
    <w:p w14:paraId="3BA67AA1" w14:textId="3330FA59" w:rsidR="000075AD" w:rsidRDefault="00BF6361" w:rsidP="00BF6361">
      <w:pPr>
        <w:pStyle w:val="ListParagraph"/>
        <w:numPr>
          <w:ilvl w:val="0"/>
          <w:numId w:val="1"/>
        </w:numPr>
      </w:pPr>
      <w:r>
        <w:t xml:space="preserve">Ensure </w:t>
      </w:r>
      <w:r w:rsidR="000075AD">
        <w:t>the technical infrastructure necessary for data collection is in place</w:t>
      </w:r>
      <w:r w:rsidR="006A6875">
        <w:t xml:space="preserve"> (access to Qualtrics on the school systems and ensuring that teachers running the study have enough devices to collect responses from each pupil)</w:t>
      </w:r>
      <w:r w:rsidR="000075AD">
        <w:t>.</w:t>
      </w:r>
    </w:p>
    <w:p w14:paraId="7CBB3B64" w14:textId="178065B6" w:rsidR="000075AD" w:rsidRDefault="000075AD" w:rsidP="00BF6361">
      <w:pPr>
        <w:pStyle w:val="ListParagraph"/>
        <w:numPr>
          <w:ilvl w:val="0"/>
          <w:numId w:val="1"/>
        </w:numPr>
      </w:pPr>
      <w:r>
        <w:t>Confirm the compatibility of devices and systems with the data collection platform</w:t>
      </w:r>
      <w:r w:rsidR="006A6875">
        <w:t xml:space="preserve"> (Qualtrics)</w:t>
      </w:r>
      <w:r>
        <w:t>.</w:t>
      </w:r>
    </w:p>
    <w:p w14:paraId="48C00389" w14:textId="2C1DE5BE" w:rsidR="000075AD" w:rsidRDefault="006A6875" w:rsidP="00BF6361">
      <w:pPr>
        <w:pStyle w:val="ListParagraph"/>
        <w:numPr>
          <w:ilvl w:val="0"/>
          <w:numId w:val="1"/>
        </w:numPr>
      </w:pPr>
      <w:r>
        <w:t xml:space="preserve">Ensure there are no security risks from the school’s perspective with questionnaire completion. </w:t>
      </w:r>
    </w:p>
    <w:p w14:paraId="09548B6B" w14:textId="398486B4" w:rsidR="000075AD" w:rsidRDefault="006A6875" w:rsidP="00BF6361">
      <w:pPr>
        <w:pStyle w:val="ListParagraph"/>
        <w:numPr>
          <w:ilvl w:val="0"/>
          <w:numId w:val="1"/>
        </w:numPr>
      </w:pPr>
      <w:r>
        <w:t>Operate within the school</w:t>
      </w:r>
      <w:r w:rsidR="006B15F0">
        <w:t>’</w:t>
      </w:r>
      <w:r>
        <w:t xml:space="preserve">s usual </w:t>
      </w:r>
      <w:r w:rsidR="000075AD">
        <w:t>safeguards to protect participant privacy</w:t>
      </w:r>
      <w:r>
        <w:t>.</w:t>
      </w:r>
    </w:p>
    <w:p w14:paraId="2DA03DEB" w14:textId="77777777" w:rsidR="000075AD" w:rsidRDefault="000075AD" w:rsidP="00BF6361">
      <w:pPr>
        <w:pStyle w:val="ListParagraph"/>
        <w:numPr>
          <w:ilvl w:val="0"/>
          <w:numId w:val="1"/>
        </w:numPr>
      </w:pPr>
      <w:r>
        <w:t>Provide technical support to participants and teachers involved in data collection, addressing any issues that may arise during the process.</w:t>
      </w:r>
    </w:p>
    <w:p w14:paraId="582C25B9" w14:textId="77777777" w:rsidR="006A6875" w:rsidRDefault="006A6875" w:rsidP="00C95126">
      <w:pPr>
        <w:ind w:left="360"/>
      </w:pPr>
    </w:p>
    <w:p w14:paraId="1B6DC718" w14:textId="0711F079" w:rsidR="000075AD" w:rsidRDefault="006A6875" w:rsidP="000075AD">
      <w:r>
        <w:t xml:space="preserve">If you have any questions or feedback, please do speak to the research lead at your school who can contact the research team for further support. </w:t>
      </w:r>
    </w:p>
    <w:p w14:paraId="7F89A12C" w14:textId="77777777" w:rsidR="000075AD" w:rsidRDefault="000075AD" w:rsidP="000075AD"/>
    <w:p w14:paraId="18352C21" w14:textId="134631D8" w:rsidR="007A66BE" w:rsidRDefault="000075AD" w:rsidP="000075AD">
      <w:r>
        <w:t>Thank you for your suppor</w:t>
      </w:r>
      <w:r w:rsidR="00C95126">
        <w:t>t.</w:t>
      </w:r>
    </w:p>
    <w:sectPr w:rsidR="007A66BE">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404FA" w14:textId="77777777" w:rsidR="002E2FB7" w:rsidRDefault="002E2FB7" w:rsidP="00C95126">
      <w:r>
        <w:separator/>
      </w:r>
    </w:p>
  </w:endnote>
  <w:endnote w:type="continuationSeparator" w:id="0">
    <w:p w14:paraId="2DA02AD5" w14:textId="77777777" w:rsidR="002E2FB7" w:rsidRDefault="002E2FB7" w:rsidP="00C9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C13A3" w14:textId="77777777" w:rsidR="002E2FB7" w:rsidRDefault="002E2FB7" w:rsidP="00C95126">
      <w:r>
        <w:separator/>
      </w:r>
    </w:p>
  </w:footnote>
  <w:footnote w:type="continuationSeparator" w:id="0">
    <w:p w14:paraId="001A002C" w14:textId="77777777" w:rsidR="002E2FB7" w:rsidRDefault="002E2FB7" w:rsidP="00C95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42DCD" w14:textId="75988E47" w:rsidR="00C95126" w:rsidRDefault="00C95126" w:rsidP="00C95126">
    <w:pPr>
      <w:pStyle w:val="Header"/>
      <w:jc w:val="right"/>
    </w:pPr>
    <w:r w:rsidRPr="00B8149E">
      <w:rPr>
        <w:rFonts w:ascii="Times New Roman" w:eastAsia="Times New Roman" w:hAnsi="Times New Roman"/>
        <w:noProof/>
        <w:color w:val="000000" w:themeColor="text1"/>
      </w:rPr>
      <w:drawing>
        <wp:inline distT="0" distB="0" distL="0" distR="0" wp14:anchorId="7897429C" wp14:editId="5DE34E96">
          <wp:extent cx="2438400" cy="1143000"/>
          <wp:effectExtent l="0" t="0" r="0" b="0"/>
          <wp:docPr id="920333185" name="Picture 920333185" descr="A close-up of a blue and white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276537" name="Picture 1" descr="A close-up of a blue and white sign&#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143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CE77DB"/>
    <w:multiLevelType w:val="hybridMultilevel"/>
    <w:tmpl w:val="BB8C9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6028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5AD"/>
    <w:rsid w:val="000075AD"/>
    <w:rsid w:val="00103B80"/>
    <w:rsid w:val="00297551"/>
    <w:rsid w:val="002E2FB7"/>
    <w:rsid w:val="0035387B"/>
    <w:rsid w:val="0040462C"/>
    <w:rsid w:val="006A6875"/>
    <w:rsid w:val="006B15F0"/>
    <w:rsid w:val="006D7B5F"/>
    <w:rsid w:val="007A66BE"/>
    <w:rsid w:val="00916F0B"/>
    <w:rsid w:val="009566D1"/>
    <w:rsid w:val="009C66EF"/>
    <w:rsid w:val="009C6DE5"/>
    <w:rsid w:val="00B73AFE"/>
    <w:rsid w:val="00BF6361"/>
    <w:rsid w:val="00C95126"/>
    <w:rsid w:val="00D06C46"/>
    <w:rsid w:val="00D223C6"/>
    <w:rsid w:val="00F2236A"/>
    <w:rsid w:val="00F817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9BFC9"/>
  <w15:chartTrackingRefBased/>
  <w15:docId w15:val="{13CF6F50-463C-874A-9A93-B6E893D98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GB"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6361"/>
    <w:pPr>
      <w:ind w:left="720"/>
      <w:contextualSpacing/>
    </w:pPr>
  </w:style>
  <w:style w:type="paragraph" w:styleId="Revision">
    <w:name w:val="Revision"/>
    <w:hidden/>
    <w:uiPriority w:val="99"/>
    <w:semiHidden/>
    <w:rsid w:val="00297551"/>
  </w:style>
  <w:style w:type="character" w:styleId="CommentReference">
    <w:name w:val="annotation reference"/>
    <w:basedOn w:val="DefaultParagraphFont"/>
    <w:uiPriority w:val="99"/>
    <w:semiHidden/>
    <w:unhideWhenUsed/>
    <w:rsid w:val="00297551"/>
    <w:rPr>
      <w:sz w:val="16"/>
      <w:szCs w:val="16"/>
    </w:rPr>
  </w:style>
  <w:style w:type="paragraph" w:styleId="CommentText">
    <w:name w:val="annotation text"/>
    <w:basedOn w:val="Normal"/>
    <w:link w:val="CommentTextChar"/>
    <w:uiPriority w:val="99"/>
    <w:semiHidden/>
    <w:unhideWhenUsed/>
    <w:rsid w:val="00297551"/>
    <w:rPr>
      <w:sz w:val="20"/>
      <w:szCs w:val="20"/>
    </w:rPr>
  </w:style>
  <w:style w:type="character" w:customStyle="1" w:styleId="CommentTextChar">
    <w:name w:val="Comment Text Char"/>
    <w:basedOn w:val="DefaultParagraphFont"/>
    <w:link w:val="CommentText"/>
    <w:uiPriority w:val="99"/>
    <w:semiHidden/>
    <w:rsid w:val="00297551"/>
    <w:rPr>
      <w:sz w:val="20"/>
      <w:szCs w:val="20"/>
    </w:rPr>
  </w:style>
  <w:style w:type="paragraph" w:styleId="CommentSubject">
    <w:name w:val="annotation subject"/>
    <w:basedOn w:val="CommentText"/>
    <w:next w:val="CommentText"/>
    <w:link w:val="CommentSubjectChar"/>
    <w:uiPriority w:val="99"/>
    <w:semiHidden/>
    <w:unhideWhenUsed/>
    <w:rsid w:val="00297551"/>
    <w:rPr>
      <w:b/>
      <w:bCs/>
    </w:rPr>
  </w:style>
  <w:style w:type="character" w:customStyle="1" w:styleId="CommentSubjectChar">
    <w:name w:val="Comment Subject Char"/>
    <w:basedOn w:val="CommentTextChar"/>
    <w:link w:val="CommentSubject"/>
    <w:uiPriority w:val="99"/>
    <w:semiHidden/>
    <w:rsid w:val="00297551"/>
    <w:rPr>
      <w:b/>
      <w:bCs/>
      <w:sz w:val="20"/>
      <w:szCs w:val="20"/>
    </w:rPr>
  </w:style>
  <w:style w:type="paragraph" w:styleId="Header">
    <w:name w:val="header"/>
    <w:basedOn w:val="Normal"/>
    <w:link w:val="HeaderChar"/>
    <w:uiPriority w:val="99"/>
    <w:unhideWhenUsed/>
    <w:rsid w:val="00C95126"/>
    <w:pPr>
      <w:tabs>
        <w:tab w:val="center" w:pos="4513"/>
        <w:tab w:val="right" w:pos="9026"/>
      </w:tabs>
    </w:pPr>
  </w:style>
  <w:style w:type="character" w:customStyle="1" w:styleId="HeaderChar">
    <w:name w:val="Header Char"/>
    <w:basedOn w:val="DefaultParagraphFont"/>
    <w:link w:val="Header"/>
    <w:uiPriority w:val="99"/>
    <w:rsid w:val="00C95126"/>
  </w:style>
  <w:style w:type="paragraph" w:styleId="Footer">
    <w:name w:val="footer"/>
    <w:basedOn w:val="Normal"/>
    <w:link w:val="FooterChar"/>
    <w:uiPriority w:val="99"/>
    <w:unhideWhenUsed/>
    <w:rsid w:val="00C95126"/>
    <w:pPr>
      <w:tabs>
        <w:tab w:val="center" w:pos="4513"/>
        <w:tab w:val="right" w:pos="9026"/>
      </w:tabs>
    </w:pPr>
  </w:style>
  <w:style w:type="character" w:customStyle="1" w:styleId="FooterChar">
    <w:name w:val="Footer Char"/>
    <w:basedOn w:val="DefaultParagraphFont"/>
    <w:link w:val="Footer"/>
    <w:uiPriority w:val="99"/>
    <w:rsid w:val="00C95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318450">
      <w:bodyDiv w:val="1"/>
      <w:marLeft w:val="0"/>
      <w:marRight w:val="0"/>
      <w:marTop w:val="0"/>
      <w:marBottom w:val="0"/>
      <w:divBdr>
        <w:top w:val="none" w:sz="0" w:space="0" w:color="auto"/>
        <w:left w:val="none" w:sz="0" w:space="0" w:color="auto"/>
        <w:bottom w:val="none" w:sz="0" w:space="0" w:color="auto"/>
        <w:right w:val="none" w:sz="0" w:space="0" w:color="auto"/>
      </w:divBdr>
      <w:divsChild>
        <w:div w:id="1339888692">
          <w:marLeft w:val="0"/>
          <w:marRight w:val="0"/>
          <w:marTop w:val="0"/>
          <w:marBottom w:val="0"/>
          <w:divBdr>
            <w:top w:val="single" w:sz="2" w:space="0" w:color="D9D9E3"/>
            <w:left w:val="single" w:sz="2" w:space="0" w:color="D9D9E3"/>
            <w:bottom w:val="single" w:sz="2" w:space="0" w:color="D9D9E3"/>
            <w:right w:val="single" w:sz="2" w:space="0" w:color="D9D9E3"/>
          </w:divBdr>
          <w:divsChild>
            <w:div w:id="1685784001">
              <w:marLeft w:val="0"/>
              <w:marRight w:val="0"/>
              <w:marTop w:val="0"/>
              <w:marBottom w:val="0"/>
              <w:divBdr>
                <w:top w:val="single" w:sz="2" w:space="0" w:color="D9D9E3"/>
                <w:left w:val="single" w:sz="2" w:space="0" w:color="D9D9E3"/>
                <w:bottom w:val="single" w:sz="2" w:space="0" w:color="D9D9E3"/>
                <w:right w:val="single" w:sz="2" w:space="0" w:color="D9D9E3"/>
              </w:divBdr>
              <w:divsChild>
                <w:div w:id="774448340">
                  <w:marLeft w:val="0"/>
                  <w:marRight w:val="0"/>
                  <w:marTop w:val="0"/>
                  <w:marBottom w:val="0"/>
                  <w:divBdr>
                    <w:top w:val="single" w:sz="2" w:space="0" w:color="D9D9E3"/>
                    <w:left w:val="single" w:sz="2" w:space="0" w:color="D9D9E3"/>
                    <w:bottom w:val="single" w:sz="2" w:space="0" w:color="D9D9E3"/>
                    <w:right w:val="single" w:sz="2" w:space="0" w:color="D9D9E3"/>
                  </w:divBdr>
                  <w:divsChild>
                    <w:div w:id="1801459645">
                      <w:marLeft w:val="0"/>
                      <w:marRight w:val="0"/>
                      <w:marTop w:val="0"/>
                      <w:marBottom w:val="0"/>
                      <w:divBdr>
                        <w:top w:val="single" w:sz="2" w:space="0" w:color="D9D9E3"/>
                        <w:left w:val="single" w:sz="2" w:space="0" w:color="D9D9E3"/>
                        <w:bottom w:val="single" w:sz="2" w:space="0" w:color="D9D9E3"/>
                        <w:right w:val="single" w:sz="2" w:space="0" w:color="D9D9E3"/>
                      </w:divBdr>
                      <w:divsChild>
                        <w:div w:id="12599484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94510338">
          <w:marLeft w:val="0"/>
          <w:marRight w:val="0"/>
          <w:marTop w:val="0"/>
          <w:marBottom w:val="0"/>
          <w:divBdr>
            <w:top w:val="single" w:sz="2" w:space="0" w:color="D9D9E3"/>
            <w:left w:val="single" w:sz="2" w:space="0" w:color="D9D9E3"/>
            <w:bottom w:val="single" w:sz="2" w:space="0" w:color="D9D9E3"/>
            <w:right w:val="single" w:sz="2" w:space="0" w:color="D9D9E3"/>
          </w:divBdr>
          <w:divsChild>
            <w:div w:id="420027425">
              <w:marLeft w:val="0"/>
              <w:marRight w:val="0"/>
              <w:marTop w:val="0"/>
              <w:marBottom w:val="0"/>
              <w:divBdr>
                <w:top w:val="single" w:sz="2" w:space="0" w:color="D9D9E3"/>
                <w:left w:val="single" w:sz="2" w:space="0" w:color="D9D9E3"/>
                <w:bottom w:val="single" w:sz="2" w:space="0" w:color="D9D9E3"/>
                <w:right w:val="single" w:sz="2" w:space="0" w:color="D9D9E3"/>
              </w:divBdr>
            </w:div>
            <w:div w:id="847602634">
              <w:marLeft w:val="0"/>
              <w:marRight w:val="0"/>
              <w:marTop w:val="0"/>
              <w:marBottom w:val="0"/>
              <w:divBdr>
                <w:top w:val="single" w:sz="2" w:space="0" w:color="D9D9E3"/>
                <w:left w:val="single" w:sz="2" w:space="0" w:color="D9D9E3"/>
                <w:bottom w:val="single" w:sz="2" w:space="0" w:color="D9D9E3"/>
                <w:right w:val="single" w:sz="2" w:space="0" w:color="D9D9E3"/>
              </w:divBdr>
              <w:divsChild>
                <w:div w:id="1018628578">
                  <w:marLeft w:val="0"/>
                  <w:marRight w:val="0"/>
                  <w:marTop w:val="0"/>
                  <w:marBottom w:val="0"/>
                  <w:divBdr>
                    <w:top w:val="single" w:sz="2" w:space="0" w:color="D9D9E3"/>
                    <w:left w:val="single" w:sz="2" w:space="0" w:color="D9D9E3"/>
                    <w:bottom w:val="single" w:sz="2" w:space="0" w:color="D9D9E3"/>
                    <w:right w:val="single" w:sz="2" w:space="0" w:color="D9D9E3"/>
                  </w:divBdr>
                  <w:divsChild>
                    <w:div w:id="1157188695">
                      <w:marLeft w:val="0"/>
                      <w:marRight w:val="0"/>
                      <w:marTop w:val="0"/>
                      <w:marBottom w:val="0"/>
                      <w:divBdr>
                        <w:top w:val="single" w:sz="2" w:space="0" w:color="D9D9E3"/>
                        <w:left w:val="single" w:sz="2" w:space="0" w:color="D9D9E3"/>
                        <w:bottom w:val="single" w:sz="2" w:space="0" w:color="D9D9E3"/>
                        <w:right w:val="single" w:sz="2" w:space="0" w:color="D9D9E3"/>
                      </w:divBdr>
                      <w:divsChild>
                        <w:div w:id="152836702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Zhou</dc:creator>
  <cp:keywords/>
  <dc:description/>
  <cp:lastModifiedBy>W. Zhou</cp:lastModifiedBy>
  <cp:revision>2</cp:revision>
  <dcterms:created xsi:type="dcterms:W3CDTF">2024-02-23T09:45:00Z</dcterms:created>
  <dcterms:modified xsi:type="dcterms:W3CDTF">2024-02-23T09:45:00Z</dcterms:modified>
</cp:coreProperties>
</file>